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815B" w14:textId="77777777" w:rsidR="00540929" w:rsidRDefault="00540929" w:rsidP="00540929">
      <w:pPr>
        <w:spacing w:after="360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A362E3" wp14:editId="30158EB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31916" cy="1798932"/>
            <wp:effectExtent l="0" t="0" r="0" b="0"/>
            <wp:wrapSquare wrapText="bothSides"/>
            <wp:docPr id="825875459" name="Picture 825875459" descr="A person sitting in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875459" name="Picture 825875459" descr="A person sitting in a chai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30996" r="9417" b="9773"/>
                    <a:stretch>
                      <a:fillRect/>
                    </a:stretch>
                  </pic:blipFill>
                  <pic:spPr>
                    <a:xfrm>
                      <a:off x="0" y="0"/>
                      <a:ext cx="1631916" cy="1798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029EA59">
        <w:rPr>
          <w:rFonts w:asciiTheme="majorHAnsi" w:eastAsiaTheme="majorEastAsia" w:hAnsiTheme="majorHAnsi" w:cstheme="majorBidi"/>
          <w:b/>
          <w:bCs/>
          <w:sz w:val="20"/>
          <w:szCs w:val="20"/>
        </w:rPr>
        <w:t>STEPHANIE KOLASKI, RP, PMH-C</w:t>
      </w:r>
      <w:r>
        <w:br/>
      </w:r>
      <w:r w:rsidRPr="12F9CC15">
        <w:rPr>
          <w:rFonts w:asciiTheme="majorHAnsi" w:eastAsiaTheme="majorEastAsia" w:hAnsiTheme="majorHAnsi" w:cstheme="majorBidi"/>
          <w:sz w:val="20"/>
          <w:szCs w:val="20"/>
        </w:rPr>
        <w:t xml:space="preserve">Stephanie is a Registered Psychotherapist with 10 years of experience supporting individuals with mental health and addiction. Stephanie has worked in a variety of settings such as community and residential programming, </w:t>
      </w:r>
      <w:proofErr w:type="gramStart"/>
      <w:r w:rsidRPr="12F9CC15">
        <w:rPr>
          <w:rFonts w:asciiTheme="majorHAnsi" w:eastAsiaTheme="majorEastAsia" w:hAnsiTheme="majorHAnsi" w:cstheme="majorBidi"/>
          <w:sz w:val="20"/>
          <w:szCs w:val="20"/>
        </w:rPr>
        <w:t>hospital</w:t>
      </w:r>
      <w:proofErr w:type="gramEnd"/>
      <w:r w:rsidRPr="12F9CC15">
        <w:rPr>
          <w:rFonts w:asciiTheme="majorHAnsi" w:eastAsiaTheme="majorEastAsia" w:hAnsiTheme="majorHAnsi" w:cstheme="majorBidi"/>
          <w:sz w:val="20"/>
          <w:szCs w:val="20"/>
        </w:rPr>
        <w:t xml:space="preserve"> and emergency departments, and is currently in private practice. Stephanie’s practice focuses on supporting individuals with anxiety, depression, and OCD, with a specific passion for the perinatal population. Stephanie holds a Perinatal Mental Health certification through Postpartum Support International. Additionally, Stephanie provides supervision to Qualifying RPs, and is an instructor within Mohawk College’s Continuing Education program.</w:t>
      </w:r>
    </w:p>
    <w:p w14:paraId="5975F7BB" w14:textId="77777777" w:rsidR="00502B63" w:rsidRDefault="00502B63"/>
    <w:sectPr w:rsidR="00502B63" w:rsidSect="0039324B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29"/>
    <w:rsid w:val="001C29EF"/>
    <w:rsid w:val="00330DB2"/>
    <w:rsid w:val="0039324B"/>
    <w:rsid w:val="00404115"/>
    <w:rsid w:val="00502B63"/>
    <w:rsid w:val="00540929"/>
    <w:rsid w:val="008B1C64"/>
    <w:rsid w:val="00941348"/>
    <w:rsid w:val="00C6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5405"/>
  <w15:chartTrackingRefBased/>
  <w15:docId w15:val="{4F6908ED-0AA2-4195-BBDC-19FA58EB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29"/>
    <w:pPr>
      <w:spacing w:after="160" w:line="259" w:lineRule="auto"/>
    </w:pPr>
    <w:rPr>
      <w:rFonts w:cstheme="minorBidi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929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929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929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929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szCs w:val="24"/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929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szCs w:val="24"/>
      <w:lang w:val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929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szCs w:val="24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929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Cs w:val="24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929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Cs w:val="24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929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DB2"/>
  </w:style>
  <w:style w:type="character" w:customStyle="1" w:styleId="Heading1Char">
    <w:name w:val="Heading 1 Char"/>
    <w:basedOn w:val="DefaultParagraphFont"/>
    <w:link w:val="Heading1"/>
    <w:uiPriority w:val="9"/>
    <w:rsid w:val="005409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9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9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92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92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92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92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92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92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09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540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929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5409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0929"/>
    <w:pPr>
      <w:spacing w:before="160" w:line="240" w:lineRule="auto"/>
      <w:jc w:val="center"/>
    </w:pPr>
    <w:rPr>
      <w:rFonts w:cstheme="minorHAnsi"/>
      <w:i/>
      <w:iCs/>
      <w:color w:val="404040" w:themeColor="text1" w:themeTint="BF"/>
      <w:szCs w:val="24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5409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0929"/>
    <w:pPr>
      <w:spacing w:after="0" w:line="240" w:lineRule="auto"/>
      <w:ind w:left="720"/>
      <w:contextualSpacing/>
    </w:pPr>
    <w:rPr>
      <w:rFonts w:cstheme="minorHAnsi"/>
      <w:szCs w:val="24"/>
      <w:lang w:val="en-CA"/>
    </w:rPr>
  </w:style>
  <w:style w:type="character" w:styleId="IntenseEmphasis">
    <w:name w:val="Intense Emphasis"/>
    <w:basedOn w:val="DefaultParagraphFont"/>
    <w:uiPriority w:val="21"/>
    <w:qFormat/>
    <w:rsid w:val="005409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9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cstheme="minorHAnsi"/>
      <w:i/>
      <w:iCs/>
      <w:color w:val="0F4761" w:themeColor="accent1" w:themeShade="BF"/>
      <w:szCs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92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09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Milne, Joanne</dc:creator>
  <cp:keywords/>
  <dc:description/>
  <cp:lastModifiedBy>Milne, Joanne</cp:lastModifiedBy>
  <cp:revision>1</cp:revision>
  <dcterms:created xsi:type="dcterms:W3CDTF">2024-01-25T14:44:00Z</dcterms:created>
  <dcterms:modified xsi:type="dcterms:W3CDTF">2024-01-25T14:44:00Z</dcterms:modified>
</cp:coreProperties>
</file>